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DB" w:rsidRPr="002875DB" w:rsidRDefault="00631732" w:rsidP="002875D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875DB">
        <w:rPr>
          <w:rFonts w:ascii="Arial" w:hAnsi="Arial" w:cs="Arial"/>
          <w:b/>
          <w:bCs/>
          <w:sz w:val="32"/>
          <w:szCs w:val="32"/>
        </w:rPr>
        <w:t>Auszug</w:t>
      </w:r>
      <w:r w:rsidRPr="002875D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aus dem </w:t>
      </w:r>
      <w:r w:rsidR="002875DB" w:rsidRPr="002875DB">
        <w:rPr>
          <w:rFonts w:ascii="Arial" w:hAnsi="Arial" w:cs="Arial"/>
          <w:b/>
          <w:bCs/>
          <w:sz w:val="32"/>
          <w:szCs w:val="32"/>
        </w:rPr>
        <w:t>Rebschutzhinweis N°07/2019 für den integrierten und</w:t>
      </w:r>
      <w:r w:rsidR="002875DB" w:rsidRPr="002875DB">
        <w:rPr>
          <w:rFonts w:ascii="Arial" w:hAnsi="Arial" w:cs="Arial"/>
          <w:b/>
          <w:bCs/>
          <w:sz w:val="32"/>
          <w:szCs w:val="32"/>
        </w:rPr>
        <w:t xml:space="preserve"> </w:t>
      </w:r>
      <w:r w:rsidR="002875DB" w:rsidRPr="002875DB">
        <w:rPr>
          <w:rFonts w:ascii="Arial" w:hAnsi="Arial" w:cs="Arial"/>
          <w:b/>
          <w:bCs/>
          <w:sz w:val="32"/>
          <w:szCs w:val="32"/>
        </w:rPr>
        <w:t>ökologischen Weinbau</w:t>
      </w:r>
      <w:r>
        <w:rPr>
          <w:rFonts w:ascii="Arial" w:hAnsi="Arial" w:cs="Arial"/>
          <w:b/>
          <w:bCs/>
          <w:sz w:val="32"/>
          <w:szCs w:val="32"/>
        </w:rPr>
        <w:t xml:space="preserve"> vom 8. Juli</w:t>
      </w:r>
      <w:r w:rsidR="002875DB" w:rsidRPr="002875D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75DB" w:rsidRPr="002875DB" w:rsidRDefault="002875DB" w:rsidP="002875DB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2875DB">
        <w:rPr>
          <w:rFonts w:ascii="Arial" w:hAnsi="Arial" w:cs="Arial"/>
          <w:sz w:val="24"/>
          <w:szCs w:val="24"/>
        </w:rPr>
        <w:t>Die Reben verzeichnen weiter eine gute und schnelle Entwicklung und das Stadium “Traubenschluss“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wird bis zum Ende der Woche in den meisten Lagen erreicht sein. Die Reben besitzen hiermit einen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Vorsprung von circa 8 Tagen auf den langjährigen Mittelwert. In spätfrostgeschädigten Anlagen sieht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das anders aus: hier findet man regelmäßig gut entwickelte Trauben neben Gescheinen, die gerade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aus der Blüte heraus sind. Jüngere Anlagen fangen an unter Trockenheit zu leiden. Die Hitzewelle ist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vorerst überstanden und eine eher kühlere und trockene Witterung kündigt sich für die nächsten Tage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an. In der zweiten Wochenhälfte ist mit einigen vereinzelten Niederschlägen zu rechnen.</w:t>
      </w:r>
    </w:p>
    <w:p w:rsidR="002875DB" w:rsidRPr="002875DB" w:rsidRDefault="002875DB" w:rsidP="002875DB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2875DB">
        <w:rPr>
          <w:rFonts w:ascii="Arial" w:hAnsi="Arial" w:cs="Arial"/>
          <w:sz w:val="24"/>
          <w:szCs w:val="24"/>
        </w:rPr>
        <w:t>Das Peronospora</w:t>
      </w:r>
      <w:r w:rsidRPr="002875DB">
        <w:rPr>
          <w:rFonts w:ascii="Arial" w:hAnsi="Arial" w:cs="Arial"/>
          <w:sz w:val="24"/>
          <w:szCs w:val="24"/>
        </w:rPr>
        <w:t>-</w:t>
      </w:r>
      <w:r w:rsidRPr="002875DB">
        <w:rPr>
          <w:rFonts w:ascii="Arial" w:hAnsi="Arial" w:cs="Arial"/>
          <w:sz w:val="24"/>
          <w:szCs w:val="24"/>
        </w:rPr>
        <w:t>Risiko ist momentan gering. Die vereinzelt vorgefundenen Ölflecke sind mittlerweile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ausgetrocknet und stellen bei der jetzigen Witterung kein Risiko dar. Die Beerenanfälligkeit nimmt ab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dem Stadium „Erbsengrö</w:t>
      </w:r>
      <w:r>
        <w:rPr>
          <w:rFonts w:ascii="Arial" w:hAnsi="Arial" w:cs="Arial"/>
          <w:sz w:val="24"/>
          <w:szCs w:val="24"/>
        </w:rPr>
        <w:t>ß</w:t>
      </w:r>
      <w:r w:rsidRPr="002875DB">
        <w:rPr>
          <w:rFonts w:ascii="Arial" w:hAnsi="Arial" w:cs="Arial"/>
          <w:sz w:val="24"/>
          <w:szCs w:val="24"/>
        </w:rPr>
        <w:t>e“ kontinuierlich ab.</w:t>
      </w:r>
    </w:p>
    <w:p w:rsidR="002875DB" w:rsidRPr="002875DB" w:rsidRDefault="002875DB" w:rsidP="002875DB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2875DB">
        <w:rPr>
          <w:rFonts w:ascii="Arial" w:hAnsi="Arial" w:cs="Arial"/>
          <w:sz w:val="24"/>
          <w:szCs w:val="24"/>
        </w:rPr>
        <w:t>War der O</w:t>
      </w:r>
      <w:r w:rsidRPr="002875DB">
        <w:rPr>
          <w:rFonts w:ascii="Arial" w:hAnsi="Arial" w:cs="Arial"/>
          <w:sz w:val="24"/>
          <w:szCs w:val="24"/>
        </w:rPr>
        <w:t>i</w:t>
      </w:r>
      <w:r w:rsidRPr="002875DB">
        <w:rPr>
          <w:rFonts w:ascii="Arial" w:hAnsi="Arial" w:cs="Arial"/>
          <w:sz w:val="24"/>
          <w:szCs w:val="24"/>
        </w:rPr>
        <w:t>diumdruck während der Hitzewelle sehr hoch, so hat sich die Lage aufgrund der kühleren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Witterung etwas entspannt. Trotzdem sollte die O</w:t>
      </w:r>
      <w:r w:rsidRPr="002875DB">
        <w:rPr>
          <w:rFonts w:ascii="Arial" w:hAnsi="Arial" w:cs="Arial"/>
          <w:sz w:val="24"/>
          <w:szCs w:val="24"/>
        </w:rPr>
        <w:t>i</w:t>
      </w:r>
      <w:r w:rsidRPr="002875DB">
        <w:rPr>
          <w:rFonts w:ascii="Arial" w:hAnsi="Arial" w:cs="Arial"/>
          <w:sz w:val="24"/>
          <w:szCs w:val="24"/>
        </w:rPr>
        <w:t>diumgefahr nicht unterschätzt werden, da es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momentan nachts recht kühl wird und morgens Tau vorzufinden ist. Die anfälligste Zeitspanne, das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„O</w:t>
      </w:r>
      <w:r w:rsidRPr="002875DB">
        <w:rPr>
          <w:rFonts w:ascii="Arial" w:hAnsi="Arial" w:cs="Arial"/>
          <w:sz w:val="24"/>
          <w:szCs w:val="24"/>
        </w:rPr>
        <w:t>i</w:t>
      </w:r>
      <w:r w:rsidRPr="002875DB">
        <w:rPr>
          <w:rFonts w:ascii="Arial" w:hAnsi="Arial" w:cs="Arial"/>
          <w:sz w:val="24"/>
          <w:szCs w:val="24"/>
        </w:rPr>
        <w:t>diumfenster“ dauert noch bis Ende Traubenschluss an. Der Spätbefall an Trauben bleibt bis zur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Beerenreife eine Gefahr!</w:t>
      </w:r>
    </w:p>
    <w:p w:rsidR="00724081" w:rsidRDefault="002875DB" w:rsidP="002875DB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2875DB">
        <w:rPr>
          <w:rFonts w:ascii="Arial" w:hAnsi="Arial" w:cs="Arial"/>
          <w:sz w:val="24"/>
          <w:szCs w:val="24"/>
        </w:rPr>
        <w:t>Die Spritzabstände sollten momentan 10 Tage nicht überschreiten. Bitte Peronospora- und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O</w:t>
      </w:r>
      <w:r w:rsidRPr="002875DB">
        <w:rPr>
          <w:rFonts w:ascii="Arial" w:hAnsi="Arial" w:cs="Arial"/>
          <w:sz w:val="24"/>
          <w:szCs w:val="24"/>
        </w:rPr>
        <w:t>i</w:t>
      </w:r>
      <w:r w:rsidRPr="002875DB">
        <w:rPr>
          <w:rFonts w:ascii="Arial" w:hAnsi="Arial" w:cs="Arial"/>
          <w:sz w:val="24"/>
          <w:szCs w:val="24"/>
        </w:rPr>
        <w:t>diumbefall beim IVV melden! Hubschrauberflächen sollten besonders im Auge behalten werden!</w:t>
      </w:r>
      <w:r w:rsidRPr="002875DB">
        <w:rPr>
          <w:rFonts w:ascii="Arial" w:hAnsi="Arial" w:cs="Arial"/>
          <w:sz w:val="24"/>
          <w:szCs w:val="24"/>
        </w:rPr>
        <w:t xml:space="preserve"> </w:t>
      </w:r>
      <w:r w:rsidRPr="002875DB">
        <w:rPr>
          <w:rFonts w:ascii="Arial" w:hAnsi="Arial" w:cs="Arial"/>
          <w:sz w:val="24"/>
          <w:szCs w:val="24"/>
        </w:rPr>
        <w:t>VitiMeteo</w:t>
      </w:r>
      <w:r>
        <w:rPr>
          <w:rFonts w:ascii="Arial" w:hAnsi="Arial" w:cs="Arial"/>
          <w:sz w:val="24"/>
          <w:szCs w:val="24"/>
        </w:rPr>
        <w:t>-</w:t>
      </w:r>
      <w:r w:rsidRPr="002875DB">
        <w:rPr>
          <w:rFonts w:ascii="Arial" w:hAnsi="Arial" w:cs="Arial"/>
          <w:sz w:val="24"/>
          <w:szCs w:val="24"/>
        </w:rPr>
        <w:t>Prognosedienste für Peronospora und O</w:t>
      </w:r>
      <w:r>
        <w:rPr>
          <w:rFonts w:ascii="Arial" w:hAnsi="Arial" w:cs="Arial"/>
          <w:sz w:val="24"/>
          <w:szCs w:val="24"/>
        </w:rPr>
        <w:t>i</w:t>
      </w:r>
      <w:r w:rsidRPr="002875DB">
        <w:rPr>
          <w:rFonts w:ascii="Arial" w:hAnsi="Arial" w:cs="Arial"/>
          <w:sz w:val="24"/>
          <w:szCs w:val="24"/>
        </w:rPr>
        <w:t>dium nutzen!</w:t>
      </w:r>
    </w:p>
    <w:p w:rsidR="00631732" w:rsidRPr="00631732" w:rsidRDefault="00631732" w:rsidP="00631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31732">
        <w:rPr>
          <w:rFonts w:ascii="Arial" w:hAnsi="Arial" w:cs="Arial"/>
          <w:i/>
          <w:iCs/>
          <w:sz w:val="24"/>
          <w:szCs w:val="24"/>
        </w:rPr>
        <w:t xml:space="preserve">Der vollständige Rebschutzbericht kann unter </w:t>
      </w:r>
      <w:r w:rsidRPr="00631732">
        <w:rPr>
          <w:rFonts w:ascii="Arial" w:hAnsi="Arial" w:cs="Arial"/>
          <w:i/>
          <w:iCs/>
          <w:color w:val="0000FF"/>
          <w:sz w:val="24"/>
          <w:szCs w:val="24"/>
        </w:rPr>
        <w:t xml:space="preserve">https://agriculture.public.lu </w:t>
      </w:r>
      <w:r w:rsidRPr="00631732">
        <w:rPr>
          <w:rFonts w:ascii="Arial" w:hAnsi="Arial" w:cs="Arial"/>
          <w:i/>
          <w:iCs/>
          <w:color w:val="000000"/>
          <w:sz w:val="24"/>
          <w:szCs w:val="24"/>
        </w:rPr>
        <w:t>&gt; Weinbau &gt;</w:t>
      </w:r>
      <w:r w:rsidRPr="006317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31732">
        <w:rPr>
          <w:rFonts w:ascii="Arial" w:hAnsi="Arial" w:cs="Arial"/>
          <w:i/>
          <w:iCs/>
          <w:color w:val="000000"/>
          <w:sz w:val="24"/>
          <w:szCs w:val="24"/>
        </w:rPr>
        <w:t>Rebschutz</w:t>
      </w:r>
      <w:r w:rsidRPr="00631732">
        <w:rPr>
          <w:rFonts w:ascii="Arial" w:hAnsi="Arial" w:cs="Arial"/>
          <w:i/>
          <w:iCs/>
          <w:color w:val="000000"/>
          <w:sz w:val="24"/>
          <w:szCs w:val="24"/>
        </w:rPr>
        <w:t xml:space="preserve"> eingesehen und heruntergeladen werden.</w:t>
      </w:r>
    </w:p>
    <w:sectPr w:rsidR="00631732" w:rsidRPr="0063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DB"/>
    <w:rsid w:val="002875DB"/>
    <w:rsid w:val="00631732"/>
    <w:rsid w:val="00724081"/>
    <w:rsid w:val="00C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CD33"/>
  <w15:chartTrackingRefBased/>
  <w15:docId w15:val="{624D299A-F58A-4728-92DC-8541687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1527</Characters>
  <Application>Microsoft Office Word</Application>
  <DocSecurity>0</DocSecurity>
  <Lines>25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LUI</dc:creator>
  <cp:keywords/>
  <dc:description/>
  <cp:lastModifiedBy>Helmut LUI</cp:lastModifiedBy>
  <cp:revision>2</cp:revision>
  <dcterms:created xsi:type="dcterms:W3CDTF">2019-07-08T14:08:00Z</dcterms:created>
  <dcterms:modified xsi:type="dcterms:W3CDTF">2019-07-08T14:08:00Z</dcterms:modified>
</cp:coreProperties>
</file>